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tabs>
          <w:tab w:val="left" w:pos="3848"/>
          <w:tab w:val="center" w:pos="6439"/>
        </w:tabs>
        <w:ind w:firstLine="4840" w:firstLineChars="1100"/>
        <w:jc w:val="left"/>
        <w:rPr>
          <w:rFonts w:hint="default" w:ascii="方正小标宋简体" w:hAnsi="方正小标宋简体" w:eastAsia="方正小标宋简体" w:cs="方正小标宋简体"/>
          <w:kern w:val="2"/>
          <w:sz w:val="44"/>
          <w:szCs w:val="44"/>
          <w:highlight w:val="none"/>
          <w:lang w:val="en-US" w:eastAsia="zh-CN" w:bidi="ar-SA"/>
        </w:rPr>
      </w:pPr>
      <w:bookmarkStart w:id="0" w:name="_Toc1160962746_WPSOffice_Level2"/>
      <w:bookmarkStart w:id="1" w:name="_Toc869386124_WPSOffice_Level2"/>
      <w:bookmarkStart w:id="2" w:name="_Toc1452035370_WPSOffice_Level2"/>
      <w:bookmarkStart w:id="3" w:name="_Toc118028340_WPSOffice_Level2"/>
      <w:bookmarkStart w:id="4" w:name="_Toc971332905_WPSOffice_Level2"/>
      <w:bookmarkStart w:id="5" w:name="_Toc975390054_WPSOffice_Level2"/>
      <w:bookmarkStart w:id="6" w:name="_Toc603967319_WPSOffice_Level2"/>
      <w:bookmarkStart w:id="7" w:name="_Toc665585826_WPSOffice_Level2"/>
      <w:bookmarkStart w:id="8" w:name="_Toc5712514_WPSOffice_Level2"/>
      <w:bookmarkStart w:id="9" w:name="_Toc2080850005_WPSOffice_Level2"/>
      <w:bookmarkStart w:id="10" w:name="_Toc704847069_WPSOffice_Level2"/>
      <w:r>
        <w:rPr>
          <w:rFonts w:hint="default" w:ascii="方正小标宋简体" w:hAnsi="方正小标宋简体" w:eastAsia="方正小标宋简体" w:cs="方正小标宋简体"/>
          <w:kern w:val="2"/>
          <w:sz w:val="44"/>
          <w:szCs w:val="44"/>
          <w:highlight w:val="none"/>
          <w:lang w:val="en-US" w:eastAsia="zh-CN" w:bidi="ar-SA"/>
        </w:rPr>
        <w:t>考生报名信息公示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p>
      <w:pPr>
        <w:pStyle w:val="4"/>
        <w:ind w:firstLine="0"/>
        <w:jc w:val="center"/>
        <w:rPr>
          <w:rFonts w:hint="default" w:ascii="Times New Roman" w:hAnsi="Times New Roman" w:eastAsia="方正小标宋简体" w:cs="Times New Roman"/>
          <w:sz w:val="40"/>
          <w:szCs w:val="40"/>
          <w:highlight w:val="none"/>
          <w:lang w:eastAsia="zh-CN"/>
        </w:rPr>
      </w:pPr>
    </w:p>
    <w:p>
      <w:pPr>
        <w:pStyle w:val="4"/>
        <w:ind w:firstLine="480" w:firstLineChars="200"/>
        <w:jc w:val="both"/>
        <w:rPr>
          <w:rFonts w:hint="default" w:ascii="Times New Roman" w:hAnsi="Times New Roman" w:eastAsia="仿宋_GB2312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24"/>
          <w:szCs w:val="24"/>
          <w:highlight w:val="none"/>
          <w:lang w:eastAsia="zh-CN"/>
        </w:rPr>
        <w:t>评价机构名称：</w:t>
      </w:r>
      <w:r>
        <w:rPr>
          <w:rFonts w:hint="eastAsia" w:eastAsia="仿宋_GB2312" w:cs="Times New Roman"/>
          <w:sz w:val="24"/>
          <w:szCs w:val="24"/>
          <w:highlight w:val="none"/>
          <w:lang w:val="en-US" w:eastAsia="zh-CN"/>
        </w:rPr>
        <w:t>衢州市快运业协会</w:t>
      </w:r>
      <w:r>
        <w:rPr>
          <w:rFonts w:hint="default" w:ascii="Times New Roman" w:hAnsi="Times New Roman" w:eastAsia="仿宋_GB2312" w:cs="Times New Roman"/>
          <w:sz w:val="24"/>
          <w:szCs w:val="24"/>
          <w:highlight w:val="none"/>
          <w:lang w:val="en-US" w:eastAsia="zh-CN"/>
        </w:rPr>
        <w:t xml:space="preserve">       系统计划号：</w:t>
      </w:r>
      <w:r>
        <w:rPr>
          <w:rFonts w:hint="eastAsia" w:eastAsia="仿宋_GB2312" w:cs="Times New Roman"/>
          <w:sz w:val="24"/>
          <w:szCs w:val="24"/>
          <w:highlight w:val="none"/>
          <w:lang w:val="en-US" w:eastAsia="zh-CN"/>
        </w:rPr>
        <w:t>2023-S-000095</w:t>
      </w:r>
      <w:r>
        <w:rPr>
          <w:rFonts w:hint="default" w:ascii="Times New Roman" w:hAnsi="Times New Roman" w:eastAsia="仿宋_GB2312" w:cs="Times New Roman"/>
          <w:sz w:val="24"/>
          <w:szCs w:val="24"/>
          <w:highlight w:val="none"/>
          <w:lang w:val="en-US" w:eastAsia="zh-CN"/>
        </w:rPr>
        <w:t xml:space="preserve">         申报职业：</w:t>
      </w:r>
      <w:r>
        <w:rPr>
          <w:rFonts w:hint="eastAsia" w:eastAsia="仿宋_GB2312" w:cs="Times New Roman"/>
          <w:sz w:val="24"/>
          <w:szCs w:val="24"/>
          <w:highlight w:val="none"/>
          <w:lang w:val="en-US" w:eastAsia="zh-CN"/>
        </w:rPr>
        <w:t>电工</w:t>
      </w:r>
      <w:r>
        <w:rPr>
          <w:rFonts w:hint="default" w:ascii="Times New Roman" w:hAnsi="Times New Roman" w:eastAsia="仿宋_GB2312" w:cs="Times New Roman"/>
          <w:sz w:val="24"/>
          <w:szCs w:val="24"/>
          <w:highlight w:val="none"/>
          <w:lang w:val="en-US" w:eastAsia="zh-CN"/>
        </w:rPr>
        <w:t xml:space="preserve">        申报等级：</w:t>
      </w:r>
      <w:r>
        <w:rPr>
          <w:rFonts w:hint="eastAsia" w:eastAsia="仿宋_GB2312" w:cs="Times New Roman"/>
          <w:sz w:val="24"/>
          <w:szCs w:val="24"/>
          <w:highlight w:val="none"/>
          <w:lang w:val="en-US" w:eastAsia="zh-CN"/>
        </w:rPr>
        <w:t>四级</w:t>
      </w:r>
    </w:p>
    <w:tbl>
      <w:tblPr>
        <w:tblStyle w:val="5"/>
        <w:tblW w:w="12959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57"/>
        <w:gridCol w:w="672"/>
        <w:gridCol w:w="705"/>
        <w:gridCol w:w="1020"/>
        <w:gridCol w:w="1215"/>
        <w:gridCol w:w="2265"/>
        <w:gridCol w:w="1395"/>
        <w:gridCol w:w="1695"/>
        <w:gridCol w:w="1455"/>
        <w:gridCol w:w="178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97" w:hRule="atLeast"/>
          <w:jc w:val="center"/>
        </w:trPr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bidi="ar"/>
              </w:rPr>
              <w:t>序号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bidi="ar"/>
              </w:rPr>
              <w:t>姓名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bidi="ar"/>
              </w:rPr>
              <w:t>性别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bidi="ar"/>
              </w:rPr>
              <w:t>文化程度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现从事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职业岗位</w:t>
            </w:r>
          </w:p>
        </w:tc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现有职业技能等级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证书（职业资格证书）或专业技术职称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pacing w:val="-20"/>
                <w:kern w:val="0"/>
                <w:sz w:val="24"/>
                <w:szCs w:val="24"/>
                <w:highlight w:val="none"/>
                <w:lang w:val="en-US" w:eastAsia="zh-CN" w:bidi="ar"/>
              </w:rPr>
              <w:t>现有证书等级及取证时间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申请认定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职业及等级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工作年</w:t>
            </w:r>
            <w:r>
              <w:rPr>
                <w:rFonts w:hint="eastAsia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限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/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入学时间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  <w:jc w:val="center"/>
        </w:trPr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eastAsia" w:ascii="Times New Roman" w:hAnsi="Times New Roman" w:eastAsia="宋体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1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</w:t>
            </w: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晓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 w:val="0"/>
                <w:bCs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电工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电工四级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  <w:jc w:val="center"/>
        </w:trPr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eastAsia" w:ascii="Times New Roman" w:hAnsi="Times New Roman" w:eastAsia="宋体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2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</w:t>
            </w: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电工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电工四级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  <w:jc w:val="center"/>
        </w:trPr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eastAsia" w:ascii="Times New Roman" w:hAnsi="Times New Roman" w:eastAsia="宋体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3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孔</w:t>
            </w: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电工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电工四级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  <w:jc w:val="center"/>
        </w:trPr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4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</w:t>
            </w: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雄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电工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电工四级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  <w:jc w:val="center"/>
        </w:trPr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5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</w:t>
            </w: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骏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电工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电工四级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  <w:jc w:val="center"/>
        </w:trPr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eastAsia" w:ascii="Times New Roman" w:hAnsi="Times New Roman" w:eastAsia="宋体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6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</w:t>
            </w: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琴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电工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电工四级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  <w:jc w:val="center"/>
        </w:trPr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eastAsia" w:ascii="Times New Roman" w:hAnsi="Times New Roman" w:eastAsia="宋体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7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</w:t>
            </w: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电工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电工四级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  <w:jc w:val="center"/>
        </w:trPr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eastAsia" w:ascii="Times New Roman" w:hAnsi="Times New Roman" w:eastAsia="宋体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8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</w:t>
            </w: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毅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中专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电工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电工四级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  <w:jc w:val="center"/>
        </w:trPr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eastAsia" w:ascii="Times New Roman" w:hAnsi="Times New Roman" w:eastAsia="宋体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9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洪</w:t>
            </w: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电工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电工四级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  <w:jc w:val="center"/>
        </w:trPr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10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洪</w:t>
            </w: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电工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电工四级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  <w:jc w:val="center"/>
        </w:trPr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11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</w:t>
            </w: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晨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电工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电工四级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  <w:jc w:val="center"/>
        </w:trPr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12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</w:t>
            </w: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电工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电工四级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  <w:jc w:val="center"/>
        </w:trPr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13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</w:t>
            </w: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电工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电工四级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  <w:jc w:val="center"/>
        </w:trPr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14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</w:t>
            </w: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波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电工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电工四级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  <w:jc w:val="center"/>
        </w:trPr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15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</w:t>
            </w: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电工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电工四级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  <w:jc w:val="center"/>
        </w:trPr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16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</w:t>
            </w: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树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电工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电工四级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  <w:jc w:val="center"/>
        </w:trPr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17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</w:t>
            </w: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兴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电工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电工四级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  <w:jc w:val="center"/>
        </w:trPr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18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</w:t>
            </w: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元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中专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电工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电工四级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  <w:jc w:val="center"/>
        </w:trPr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19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</w:t>
            </w: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电工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电工四级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  <w:jc w:val="center"/>
        </w:trPr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20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</w:t>
            </w: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莹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电工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电工四级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  <w:jc w:val="center"/>
        </w:trPr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21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</w:t>
            </w: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明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电工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电工四级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  <w:jc w:val="center"/>
        </w:trPr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22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</w:t>
            </w: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莉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电工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电工四级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  <w:jc w:val="center"/>
        </w:trPr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23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</w:t>
            </w: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飞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电工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电工四级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  <w:jc w:val="center"/>
        </w:trPr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24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</w:t>
            </w: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玲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电工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电工四级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  <w:jc w:val="center"/>
        </w:trPr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25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</w:t>
            </w: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电工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电工四级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  <w:jc w:val="center"/>
        </w:trPr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26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</w:t>
            </w: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电工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电工四级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  <w:jc w:val="center"/>
        </w:trPr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27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</w:t>
            </w: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职高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电工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电工四级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  <w:jc w:val="center"/>
        </w:trPr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28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</w:t>
            </w: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电工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电工四级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  <w:jc w:val="center"/>
        </w:trPr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29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</w:t>
            </w: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运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电工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电工四级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  <w:jc w:val="center"/>
        </w:trPr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30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傅</w:t>
            </w: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寿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电工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电工四级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  <w:jc w:val="center"/>
        </w:trPr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31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</w:t>
            </w: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电工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电工四级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  <w:jc w:val="center"/>
        </w:trPr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32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</w:t>
            </w: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电工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电工四级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  <w:jc w:val="center"/>
        </w:trPr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33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</w:t>
            </w: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清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高技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电工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电工四级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  <w:jc w:val="center"/>
        </w:trPr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34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</w:t>
            </w: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琛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电工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电工四级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  <w:jc w:val="center"/>
        </w:trPr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35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</w:t>
            </w: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电工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电工四级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  <w:jc w:val="center"/>
        </w:trPr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36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鲁</w:t>
            </w: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火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电工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电工四级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  <w:jc w:val="center"/>
        </w:trPr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37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</w:t>
            </w: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职高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电工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电工四级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  <w:jc w:val="center"/>
        </w:trPr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38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</w:t>
            </w: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电工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电工四级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  <w:jc w:val="center"/>
        </w:trPr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39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</w:t>
            </w: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涛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电工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电工四级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  <w:jc w:val="center"/>
        </w:trPr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40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戚</w:t>
            </w: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电工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电工四级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  <w:jc w:val="center"/>
        </w:trPr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41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</w:t>
            </w: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电工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电工四级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  <w:jc w:val="center"/>
        </w:trPr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42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</w:t>
            </w: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琴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电工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电工四级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  <w:jc w:val="center"/>
        </w:trPr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43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</w:t>
            </w: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电工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电工四级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  <w:jc w:val="center"/>
        </w:trPr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44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舒</w:t>
            </w: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电工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电工四级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  <w:jc w:val="center"/>
        </w:trPr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45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戴</w:t>
            </w: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帆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高中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电工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电工四级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  <w:jc w:val="center"/>
        </w:trPr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  <w:t>46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</w:t>
            </w:r>
            <w:r>
              <w:rPr>
                <w:rFonts w:hint="eastAsia" w:ascii="Arial" w:hAnsi="Arial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</w:t>
            </w: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电工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eastAsia" w:cs="Times New Roman"/>
                <w:b w:val="0"/>
                <w:bCs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电工四级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1"/>
                <w:szCs w:val="21"/>
                <w:highlight w:val="none"/>
                <w:lang w:val="en-US" w:eastAsia="zh-CN" w:bidi="ar"/>
              </w:rPr>
            </w:pPr>
          </w:p>
        </w:tc>
      </w:tr>
    </w:tbl>
    <w:p>
      <w:bookmarkStart w:id="11" w:name="_GoBack"/>
      <w:bookmarkEnd w:id="11"/>
    </w:p>
    <w:sectPr>
      <w:pgSz w:w="16838" w:h="11906" w:orient="landscape"/>
      <w:pgMar w:top="1179" w:right="1440" w:bottom="1066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BjZDAxMmZiZTY4YWNhNzVlMzZiZGYzNmZhOGI5ZjcifQ=="/>
  </w:docVars>
  <w:rsids>
    <w:rsidRoot w:val="7A4B631D"/>
    <w:rsid w:val="6CCF330F"/>
    <w:rsid w:val="7A4B6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2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3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index 5"/>
    <w:basedOn w:val="1"/>
    <w:next w:val="1"/>
    <w:qFormat/>
    <w:uiPriority w:val="2"/>
    <w:pPr>
      <w:ind w:left="1680"/>
    </w:pPr>
  </w:style>
  <w:style w:type="paragraph" w:styleId="4">
    <w:name w:val="Normal Indent"/>
    <w:basedOn w:val="1"/>
    <w:qFormat/>
    <w:uiPriority w:val="0"/>
    <w:pPr>
      <w:ind w:firstLine="420"/>
    </w:pPr>
    <w:rPr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104</Words>
  <Characters>104</Characters>
  <Lines>0</Lines>
  <Paragraphs>0</Paragraphs>
  <TotalTime>2</TotalTime>
  <ScaleCrop>false</ScaleCrop>
  <LinksUpToDate>false</LinksUpToDate>
  <CharactersWithSpaces>150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2023-01-06T01:12:00Z</dcterms:created>
  <dc:creator>邹瑞勇</dc:creator>
  <cp:lastModifiedBy>邹瑞勇</cp:lastModifiedBy>
  <dcterms:modified xsi:type="dcterms:W3CDTF">2023-02-04T07:34:48Z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A9DAE6C4349141048D318CEB4D5C60CB</vt:lpwstr>
  </property>
</Properties>
</file>